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DED" w:rsidRPr="00483CC9" w:rsidRDefault="00483CC9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</w:rPr>
      </w:pPr>
      <w:r w:rsidRPr="00483CC9">
        <w:rPr>
          <w:b/>
        </w:rPr>
        <w:t>ФИНАНСОВО-ЭКОНОМИЧЕСКОЕ ОБОСНОВАНИЕ</w:t>
      </w:r>
    </w:p>
    <w:p w:rsidR="00363DED" w:rsidRPr="00483CC9" w:rsidRDefault="00483CC9">
      <w:pPr>
        <w:jc w:val="center"/>
      </w:pPr>
      <w:r w:rsidRPr="00483CC9">
        <w:rPr>
          <w:b/>
          <w:bCs/>
        </w:rPr>
        <w:t xml:space="preserve">к проекту решения Думы Артемовского городского округа </w:t>
      </w:r>
    </w:p>
    <w:p w:rsidR="00363DED" w:rsidRPr="00483CC9" w:rsidRDefault="00483CC9">
      <w:pPr>
        <w:jc w:val="center"/>
        <w:rPr>
          <w:b/>
          <w:bCs/>
        </w:rPr>
      </w:pPr>
      <w:r w:rsidRPr="00483CC9">
        <w:rPr>
          <w:b/>
          <w:bCs/>
        </w:rPr>
        <w:t>«О внесении изменений в решение Думы Артемовского городского округа от 20.10.2005 № 211 «</w:t>
      </w:r>
      <w:r w:rsidRPr="00483CC9">
        <w:rPr>
          <w:b/>
          <w:bCs/>
        </w:rPr>
        <w:t>О Положении об осуществлении мероприятий по обеспечению безопасности людей на водных объектах на территории Артемовского городского округа</w:t>
      </w:r>
      <w:r w:rsidRPr="00483CC9">
        <w:rPr>
          <w:b/>
          <w:bCs/>
        </w:rPr>
        <w:t>» (в ред. решения Думы Артемовского городского округа от 01.08.2025 № 520)</w:t>
      </w:r>
      <w:r w:rsidRPr="00483CC9">
        <w:rPr>
          <w:b/>
          <w:bCs/>
        </w:rPr>
        <w:t xml:space="preserve"> </w:t>
      </w:r>
    </w:p>
    <w:p w:rsidR="00363DED" w:rsidRPr="00483CC9" w:rsidRDefault="00363DED">
      <w:pPr>
        <w:pStyle w:val="afb"/>
        <w:widowControl w:val="0"/>
        <w:spacing w:line="276" w:lineRule="auto"/>
        <w:ind w:right="-1"/>
        <w:rPr>
          <w:b/>
          <w:bCs/>
        </w:rPr>
      </w:pPr>
    </w:p>
    <w:p w:rsidR="00363DED" w:rsidRPr="00483CC9" w:rsidRDefault="00483CC9" w:rsidP="00483CC9">
      <w:pPr>
        <w:spacing w:line="360" w:lineRule="auto"/>
        <w:ind w:firstLine="709"/>
        <w:rPr>
          <w:b/>
          <w:bCs/>
        </w:rPr>
      </w:pPr>
      <w:r w:rsidRPr="00483CC9">
        <w:t xml:space="preserve">Реализация проекта решения Думы Артемовского городского округа </w:t>
      </w:r>
      <w:r w:rsidRPr="00483CC9">
        <w:rPr>
          <w:bCs/>
        </w:rPr>
        <w:t xml:space="preserve">«О внесении изменений в решение Думы Артемовского городского округа от 20.10.2005 № 211 «О Положении об осуществлении мероприятий по обеспечению безопасности людей на водных объектах на территории Артемовского городского округа» (в ред. решения Думы Артемовского городского округа от 01.08.2025 № 520) </w:t>
      </w:r>
      <w:bookmarkStart w:id="0" w:name="_GoBack"/>
      <w:bookmarkEnd w:id="0"/>
      <w:r w:rsidRPr="00483CC9">
        <w:t>не потребуе</w:t>
      </w:r>
      <w:r w:rsidRPr="00483CC9">
        <w:t>т дополнительных расходов из бюджета Артемовского городского округа.</w:t>
      </w:r>
    </w:p>
    <w:p w:rsidR="00363DED" w:rsidRDefault="00483CC9">
      <w:pPr>
        <w:pStyle w:val="25"/>
        <w:tabs>
          <w:tab w:val="left" w:pos="567"/>
        </w:tabs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363DED" w:rsidRDefault="00363DED">
      <w:pPr>
        <w:pStyle w:val="25"/>
        <w:tabs>
          <w:tab w:val="left" w:pos="567"/>
        </w:tabs>
        <w:spacing w:line="276" w:lineRule="auto"/>
        <w:ind w:firstLine="0"/>
        <w:rPr>
          <w:sz w:val="28"/>
          <w:szCs w:val="28"/>
        </w:rPr>
      </w:pPr>
    </w:p>
    <w:p w:rsidR="00363DED" w:rsidRDefault="00363DED">
      <w:pPr>
        <w:pStyle w:val="25"/>
        <w:tabs>
          <w:tab w:val="left" w:pos="567"/>
        </w:tabs>
        <w:spacing w:line="240" w:lineRule="auto"/>
        <w:ind w:firstLine="0"/>
        <w:rPr>
          <w:sz w:val="28"/>
          <w:szCs w:val="28"/>
        </w:rPr>
      </w:pPr>
    </w:p>
    <w:sectPr w:rsidR="00363DED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3DED" w:rsidRDefault="00483CC9">
      <w:r>
        <w:separator/>
      </w:r>
    </w:p>
  </w:endnote>
  <w:endnote w:type="continuationSeparator" w:id="0">
    <w:p w:rsidR="00363DED" w:rsidRDefault="00483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3DED" w:rsidRDefault="00483CC9">
      <w:r>
        <w:separator/>
      </w:r>
    </w:p>
  </w:footnote>
  <w:footnote w:type="continuationSeparator" w:id="0">
    <w:p w:rsidR="00363DED" w:rsidRDefault="00483C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DED"/>
    <w:rsid w:val="00363DED"/>
    <w:rsid w:val="00483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373B2-4EB5-4A63-96E8-458F7DAD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  <w:style w:type="paragraph" w:styleId="aff">
    <w:name w:val="List Paragraph"/>
    <w:basedOn w:val="a"/>
    <w:uiPriority w:val="34"/>
    <w:qFormat/>
    <w:pPr>
      <w:ind w:left="720"/>
      <w:contextualSpacing/>
      <w:jc w:val="left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719</Characters>
  <Application>Microsoft Office Word</Application>
  <DocSecurity>0</DocSecurity>
  <Lines>5</Lines>
  <Paragraphs>1</Paragraphs>
  <ScaleCrop>false</ScaleCrop>
  <Company>RePack by SPecialiST</Company>
  <LinksUpToDate>false</LinksUpToDate>
  <CharactersWithSpaces>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14</cp:revision>
  <dcterms:created xsi:type="dcterms:W3CDTF">2024-06-26T04:53:00Z</dcterms:created>
  <dcterms:modified xsi:type="dcterms:W3CDTF">2025-09-18T01:22:00Z</dcterms:modified>
</cp:coreProperties>
</file>